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BB" w:rsidRPr="00BA615A" w:rsidRDefault="007A3DBB" w:rsidP="007A3DBB">
      <w:pPr>
        <w:rPr>
          <w:b/>
          <w:color w:val="FF0000"/>
          <w:sz w:val="28"/>
          <w:szCs w:val="28"/>
          <w:lang w:val="fr-CH"/>
        </w:rPr>
      </w:pPr>
      <w:r w:rsidRPr="003A7347">
        <w:rPr>
          <w:b/>
          <w:sz w:val="28"/>
          <w:szCs w:val="28"/>
          <w:lang w:val="fr-CH"/>
        </w:rPr>
        <w:t>Plan du cours</w:t>
      </w:r>
      <w:r>
        <w:rPr>
          <w:b/>
          <w:sz w:val="28"/>
          <w:szCs w:val="28"/>
          <w:lang w:val="fr-CH"/>
        </w:rPr>
        <w:t xml:space="preserve">, </w:t>
      </w:r>
      <w:r w:rsidRPr="00590FCB">
        <w:rPr>
          <w:sz w:val="28"/>
          <w:szCs w:val="28"/>
          <w:lang w:val="fr-CH"/>
        </w:rPr>
        <w:t>outre les lectures</w:t>
      </w:r>
      <w:r>
        <w:rPr>
          <w:b/>
          <w:sz w:val="28"/>
          <w:szCs w:val="28"/>
          <w:lang w:val="fr-CH"/>
        </w:rPr>
        <w:t xml:space="preserve">. </w:t>
      </w:r>
      <w:r>
        <w:rPr>
          <w:b/>
          <w:color w:val="FF0000"/>
          <w:sz w:val="28"/>
          <w:szCs w:val="28"/>
          <w:lang w:val="fr-CH"/>
        </w:rPr>
        <w:t>Plusieurs</w:t>
      </w:r>
      <w:r w:rsidRPr="00BA615A">
        <w:rPr>
          <w:b/>
          <w:color w:val="FF0000"/>
          <w:sz w:val="28"/>
          <w:szCs w:val="28"/>
          <w:lang w:val="fr-CH"/>
        </w:rPr>
        <w:t xml:space="preserve"> salles</w:t>
      </w:r>
      <w:r>
        <w:rPr>
          <w:b/>
          <w:color w:val="FF0000"/>
          <w:sz w:val="28"/>
          <w:szCs w:val="28"/>
          <w:lang w:val="fr-CH"/>
        </w:rPr>
        <w:t xml:space="preserve"> (</w:t>
      </w:r>
      <w:r w:rsidRPr="00BA615A">
        <w:rPr>
          <w:b/>
          <w:color w:val="FF0000"/>
          <w:sz w:val="28"/>
          <w:szCs w:val="28"/>
          <w:lang w:val="fr-CH"/>
        </w:rPr>
        <w:t>alternance</w:t>
      </w:r>
      <w:r>
        <w:rPr>
          <w:b/>
          <w:color w:val="FF0000"/>
          <w:sz w:val="28"/>
          <w:szCs w:val="28"/>
          <w:lang w:val="fr-CH"/>
        </w:rPr>
        <w:t> irrégulière) !</w:t>
      </w: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9072"/>
      </w:tblGrid>
      <w:tr w:rsidR="007A3DBB" w:rsidRPr="00000A6B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17</w:t>
            </w:r>
            <w:r w:rsidRPr="00000A6B">
              <w:rPr>
                <w:b/>
                <w:sz w:val="28"/>
                <w:szCs w:val="28"/>
                <w:lang w:val="fr-CH"/>
              </w:rPr>
              <w:t>.09</w:t>
            </w:r>
          </w:p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2018</w:t>
            </w:r>
          </w:p>
          <w:p w:rsidR="007A3DBB" w:rsidRPr="00000A6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 w:rsidRPr="00352085">
              <w:rPr>
                <w:b/>
                <w:color w:val="00B0F0"/>
                <w:sz w:val="28"/>
                <w:szCs w:val="28"/>
                <w:lang w:val="fr-CH"/>
              </w:rPr>
              <w:t>M 1140</w:t>
            </w:r>
          </w:p>
        </w:tc>
        <w:tc>
          <w:tcPr>
            <w:tcW w:w="9072" w:type="dxa"/>
          </w:tcPr>
          <w:p w:rsidR="007A3DBB" w:rsidRPr="00000A6B" w:rsidRDefault="007A3DBB" w:rsidP="007A3DB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Présentations des objectifs du cours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, des ateliers et démarches proposées durant le semestre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et des modalités d’évaluation.</w:t>
            </w:r>
          </w:p>
          <w:p w:rsidR="007A3DBB" w:rsidRPr="00C83C89" w:rsidRDefault="007A3DBB" w:rsidP="007A3DB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FA5349">
              <w:rPr>
                <w:rFonts w:ascii="Times New Roman" w:hAnsi="Times New Roman" w:cs="Times New Roman"/>
                <w:sz w:val="24"/>
                <w:szCs w:val="28"/>
                <w:u w:val="single"/>
                <w:lang w:val="fr-CH"/>
              </w:rPr>
              <w:t>Une expérience fondatrice du cours</w:t>
            </w:r>
            <w:proofErr w:type="gramStart"/>
            <w:r w:rsidRPr="00FA5349">
              <w:rPr>
                <w:rFonts w:ascii="Times New Roman" w:hAnsi="Times New Roman" w:cs="Times New Roman"/>
                <w:sz w:val="24"/>
                <w:szCs w:val="28"/>
                <w:lang w:val="fr-CH"/>
              </w:rPr>
              <w:t> :apprentissages</w:t>
            </w:r>
            <w:proofErr w:type="gramEnd"/>
            <w:r w:rsidRPr="00FA5349">
              <w:rPr>
                <w:rFonts w:ascii="Times New Roman" w:hAnsi="Times New Roman" w:cs="Times New Roman"/>
                <w:sz w:val="24"/>
                <w:szCs w:val="28"/>
                <w:lang w:val="fr-CH"/>
              </w:rPr>
              <w:t xml:space="preserve"> avec et sans engagement corporel (savoirs « désincarnés » vs/ « </w:t>
            </w:r>
            <w:proofErr w:type="spellStart"/>
            <w:r w:rsidRPr="00FA5349">
              <w:rPr>
                <w:rFonts w:ascii="Times New Roman" w:hAnsi="Times New Roman" w:cs="Times New Roman"/>
                <w:sz w:val="24"/>
                <w:szCs w:val="28"/>
                <w:lang w:val="fr-CH"/>
              </w:rPr>
              <w:t>corporéisés</w:t>
            </w:r>
            <w:proofErr w:type="spellEnd"/>
            <w:r w:rsidRPr="00FA5349">
              <w:rPr>
                <w:rFonts w:ascii="Times New Roman" w:hAnsi="Times New Roman" w:cs="Times New Roman"/>
                <w:sz w:val="24"/>
                <w:szCs w:val="28"/>
                <w:lang w:val="fr-CH"/>
              </w:rPr>
              <w:t> »).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24</w:t>
            </w:r>
            <w:r w:rsidRPr="00000A6B">
              <w:rPr>
                <w:b/>
                <w:sz w:val="28"/>
                <w:szCs w:val="28"/>
                <w:lang w:val="fr-CH"/>
              </w:rPr>
              <w:t>.09</w:t>
            </w:r>
          </w:p>
          <w:p w:rsidR="007A3DBB" w:rsidRPr="00000A6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 w:rsidRPr="00352085">
              <w:rPr>
                <w:b/>
                <w:color w:val="C00000"/>
                <w:sz w:val="28"/>
                <w:szCs w:val="28"/>
                <w:lang w:val="fr-CH"/>
              </w:rPr>
              <w:t>M S140</w:t>
            </w:r>
          </w:p>
        </w:tc>
        <w:tc>
          <w:tcPr>
            <w:tcW w:w="9072" w:type="dxa"/>
          </w:tcPr>
          <w:p w:rsidR="007A3DB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0A32F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>Fenêtre sur des pratiques de référence (FPR1)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.</w:t>
            </w:r>
          </w:p>
          <w:p w:rsidR="007A3DBB" w:rsidRPr="00000A6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  <w:lang w:val="fr-CH"/>
              </w:rPr>
              <w:t>Atelier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 </w:t>
            </w:r>
            <w:r w:rsidRPr="00FA534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: à partir d’une série d’œuvres, d’objets, de mises en scène, analyse des contenus d’enseignement possibles, en rapport avec le corps et la corporéité.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1er.10</w:t>
            </w:r>
          </w:p>
          <w:p w:rsidR="007A3DBB" w:rsidRPr="00000A6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 w:rsidRPr="00352085">
              <w:rPr>
                <w:b/>
                <w:color w:val="C00000"/>
                <w:sz w:val="28"/>
                <w:szCs w:val="28"/>
                <w:lang w:val="fr-CH"/>
              </w:rPr>
              <w:t>M S140</w:t>
            </w:r>
          </w:p>
        </w:tc>
        <w:tc>
          <w:tcPr>
            <w:tcW w:w="9072" w:type="dxa"/>
          </w:tcPr>
          <w:p w:rsidR="007A3DBB" w:rsidRPr="00FA5349" w:rsidRDefault="007A3DBB" w:rsidP="00F13426">
            <w:pPr>
              <w:rPr>
                <w:rFonts w:ascii="Times New Roman" w:hAnsi="Times New Roman" w:cs="Times New Roman"/>
                <w:sz w:val="24"/>
                <w:szCs w:val="28"/>
                <w:lang w:val="fr-CH"/>
              </w:rPr>
            </w:pPr>
            <w:r w:rsidRPr="000A32F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>FPR2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// </w:t>
            </w: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  <w:lang w:val="fr-CH"/>
              </w:rPr>
              <w:t>Atelier</w:t>
            </w:r>
            <w:r w:rsidRPr="002647BA">
              <w:rPr>
                <w:rFonts w:ascii="Times New Roman" w:hAnsi="Times New Roman" w:cs="Times New Roman"/>
                <w:sz w:val="28"/>
                <w:szCs w:val="28"/>
                <w:u w:val="single"/>
                <w:lang w:val="fr-CH"/>
              </w:rPr>
              <w:t xml:space="preserve">. </w:t>
            </w:r>
            <w:r w:rsidRPr="00FA5349">
              <w:rPr>
                <w:rFonts w:ascii="Times New Roman" w:hAnsi="Times New Roman" w:cs="Times New Roman"/>
                <w:sz w:val="24"/>
                <w:szCs w:val="28"/>
                <w:u w:val="single"/>
                <w:lang w:val="fr-CH"/>
              </w:rPr>
              <w:t>Mouvement et mise en espace</w:t>
            </w:r>
            <w:r w:rsidRPr="00FA5349">
              <w:rPr>
                <w:rFonts w:ascii="Times New Roman" w:hAnsi="Times New Roman" w:cs="Times New Roman"/>
                <w:sz w:val="24"/>
                <w:szCs w:val="28"/>
                <w:lang w:val="fr-CH"/>
              </w:rPr>
              <w:t> :</w:t>
            </w:r>
          </w:p>
          <w:p w:rsidR="007A3DBB" w:rsidRPr="00FA5349" w:rsidRDefault="007A3DBB" w:rsidP="007A3DB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fr-CH"/>
              </w:rPr>
            </w:pPr>
            <w:proofErr w:type="gramStart"/>
            <w:r w:rsidRPr="00FA5349">
              <w:rPr>
                <w:rFonts w:ascii="Times New Roman" w:hAnsi="Times New Roman" w:cs="Times New Roman"/>
                <w:sz w:val="24"/>
                <w:szCs w:val="28"/>
                <w:lang w:val="fr-CH"/>
              </w:rPr>
              <w:t>du</w:t>
            </w:r>
            <w:proofErr w:type="gramEnd"/>
            <w:r w:rsidRPr="00FA5349">
              <w:rPr>
                <w:rFonts w:ascii="Times New Roman" w:hAnsi="Times New Roman" w:cs="Times New Roman"/>
                <w:sz w:val="24"/>
                <w:szCs w:val="28"/>
                <w:lang w:val="fr-CH"/>
              </w:rPr>
              <w:t xml:space="preserve"> point de vue métrique,</w:t>
            </w:r>
          </w:p>
          <w:p w:rsidR="007A3DBB" w:rsidRPr="00000A6B" w:rsidRDefault="007A3DBB" w:rsidP="007A3DB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proofErr w:type="gramStart"/>
            <w:r w:rsidRPr="00FA5349">
              <w:rPr>
                <w:rFonts w:ascii="Times New Roman" w:hAnsi="Times New Roman" w:cs="Times New Roman"/>
                <w:sz w:val="24"/>
                <w:szCs w:val="28"/>
                <w:lang w:val="fr-CH"/>
              </w:rPr>
              <w:t>du</w:t>
            </w:r>
            <w:proofErr w:type="gramEnd"/>
            <w:r w:rsidRPr="00FA5349">
              <w:rPr>
                <w:rFonts w:ascii="Times New Roman" w:hAnsi="Times New Roman" w:cs="Times New Roman"/>
                <w:sz w:val="24"/>
                <w:szCs w:val="28"/>
                <w:lang w:val="fr-CH"/>
              </w:rPr>
              <w:t xml:space="preserve"> point de vue structurel.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08.10</w:t>
            </w:r>
          </w:p>
          <w:p w:rsidR="007A3DBB" w:rsidRPr="00000A6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 w:rsidRPr="00352085">
              <w:rPr>
                <w:b/>
                <w:color w:val="00B0F0"/>
                <w:sz w:val="28"/>
                <w:szCs w:val="28"/>
                <w:lang w:val="fr-CH"/>
              </w:rPr>
              <w:t>M 1140</w:t>
            </w:r>
          </w:p>
        </w:tc>
        <w:tc>
          <w:tcPr>
            <w:tcW w:w="9072" w:type="dxa"/>
          </w:tcPr>
          <w:p w:rsidR="007A3DBB" w:rsidRPr="00000A6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0A32F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>FPR3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// 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Corps actif / corps passif dans le contrat social : DES vocabulaires gestuels et rituels.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Le couple : tech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nique / interprétation.</w:t>
            </w:r>
          </w:p>
          <w:p w:rsidR="007A3DBB" w:rsidRPr="00FA5349" w:rsidRDefault="007A3DBB" w:rsidP="00F13426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  <w:lang w:val="fr-CH"/>
              </w:rPr>
              <w:t>Atelier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. </w:t>
            </w:r>
            <w:r w:rsidRPr="00FA534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Construction et présentation de petites séquences de mouvements en rapport avec des sculptures, des mosaïques… Analyse des contenus.</w:t>
            </w:r>
          </w:p>
          <w:p w:rsidR="007A3DBB" w:rsidRPr="00000A6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Vocabulaire gestuel et corporel de base. (1)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15</w:t>
            </w:r>
            <w:r w:rsidRPr="00000A6B">
              <w:rPr>
                <w:b/>
                <w:sz w:val="28"/>
                <w:szCs w:val="28"/>
                <w:lang w:val="fr-CH"/>
              </w:rPr>
              <w:t>.10</w:t>
            </w:r>
          </w:p>
          <w:p w:rsidR="007A3DBB" w:rsidRPr="00813FC9" w:rsidRDefault="007A3DBB" w:rsidP="00F13426">
            <w:pPr>
              <w:rPr>
                <w:b/>
                <w:color w:val="0000FF"/>
                <w:sz w:val="28"/>
                <w:szCs w:val="28"/>
                <w:lang w:val="fr-CH"/>
              </w:rPr>
            </w:pPr>
            <w:r w:rsidRPr="00352085">
              <w:rPr>
                <w:b/>
                <w:color w:val="00B0F0"/>
                <w:sz w:val="28"/>
                <w:szCs w:val="28"/>
                <w:lang w:val="fr-CH"/>
              </w:rPr>
              <w:t>M 1140</w:t>
            </w:r>
          </w:p>
        </w:tc>
        <w:tc>
          <w:tcPr>
            <w:tcW w:w="9072" w:type="dxa"/>
          </w:tcPr>
          <w:p w:rsidR="007A3DB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>FPR4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// 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Bruit / musique // Mouvement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. </w:t>
            </w:r>
          </w:p>
          <w:p w:rsidR="007A3DB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Pratiques de référence : installations/ Praticables/ Accessoires / Graphisme / trait // Mouvement. // Activités de réception / de production. </w:t>
            </w:r>
          </w:p>
          <w:p w:rsidR="007A3DBB" w:rsidRPr="00946D32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Vocabulair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e gestuel et corporel de base (2</w:t>
            </w: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)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22</w:t>
            </w:r>
            <w:r w:rsidRPr="00000A6B">
              <w:rPr>
                <w:b/>
                <w:sz w:val="28"/>
                <w:szCs w:val="28"/>
                <w:lang w:val="fr-CH"/>
              </w:rPr>
              <w:t>.10</w:t>
            </w:r>
          </w:p>
          <w:p w:rsidR="007A3DBB" w:rsidRPr="00000A6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 w:rsidRPr="00352085">
              <w:rPr>
                <w:b/>
                <w:color w:val="00B0F0"/>
                <w:sz w:val="28"/>
                <w:szCs w:val="28"/>
                <w:lang w:val="fr-CH"/>
              </w:rPr>
              <w:t>M 1140</w:t>
            </w:r>
          </w:p>
        </w:tc>
        <w:tc>
          <w:tcPr>
            <w:tcW w:w="9072" w:type="dxa"/>
          </w:tcPr>
          <w:p w:rsidR="007A3DB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fr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fr-CH"/>
              </w:rPr>
              <w:t xml:space="preserve">Consultations concernant les planifications individuelles. </w:t>
            </w:r>
          </w:p>
          <w:p w:rsidR="007A3DBB" w:rsidRPr="00000A6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 xml:space="preserve">Vocabulaire gestuel et corporel de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base. (3</w:t>
            </w: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)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29 .10</w:t>
            </w:r>
          </w:p>
          <w:p w:rsidR="007A3DBB" w:rsidRPr="00000A6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 w:rsidRPr="00352085">
              <w:rPr>
                <w:b/>
                <w:color w:val="C00000"/>
                <w:sz w:val="28"/>
                <w:szCs w:val="28"/>
                <w:lang w:val="fr-CH"/>
              </w:rPr>
              <w:t>M S140</w:t>
            </w:r>
          </w:p>
        </w:tc>
        <w:tc>
          <w:tcPr>
            <w:tcW w:w="9072" w:type="dxa"/>
          </w:tcPr>
          <w:p w:rsidR="007A3DB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>FPR5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// La représentation du mouvement. 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Mouvements et sons : rapports dialectiques (mimétisme, opposition, complémentarité…). </w:t>
            </w:r>
          </w:p>
          <w:p w:rsidR="007A3DBB" w:rsidRPr="00000A6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  <w:lang w:val="fr-CH"/>
              </w:rPr>
              <w:t>Atelier</w:t>
            </w:r>
            <w:r w:rsidRPr="00BA615A">
              <w:rPr>
                <w:rFonts w:ascii="Times New Roman" w:hAnsi="Times New Roman" w:cs="Times New Roman"/>
                <w:sz w:val="28"/>
                <w:szCs w:val="28"/>
                <w:u w:val="single"/>
                <w:lang w:val="fr-CH"/>
              </w:rPr>
              <w:t xml:space="preserve">. </w:t>
            </w:r>
            <w:r w:rsidRPr="00FA5349">
              <w:rPr>
                <w:rFonts w:ascii="Times New Roman" w:hAnsi="Times New Roman" w:cs="Times New Roman"/>
                <w:sz w:val="24"/>
                <w:szCs w:val="28"/>
                <w:u w:val="single"/>
                <w:lang w:val="fr-CH"/>
              </w:rPr>
              <w:t>Séquence mouvement dont le sonore est à déduire</w:t>
            </w:r>
            <w:r w:rsidRPr="00FA5349">
              <w:rPr>
                <w:rFonts w:ascii="Times New Roman" w:hAnsi="Times New Roman" w:cs="Times New Roman"/>
                <w:sz w:val="24"/>
                <w:szCs w:val="28"/>
                <w:lang w:val="fr-CH"/>
              </w:rPr>
              <w:t>. Contenus ?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Pr="00FD5256" w:rsidRDefault="007A3DBB" w:rsidP="00F13426">
            <w:pPr>
              <w:rPr>
                <w:b/>
                <w:sz w:val="28"/>
                <w:szCs w:val="24"/>
                <w:lang w:val="fr-CH"/>
              </w:rPr>
            </w:pPr>
            <w:r w:rsidRPr="00FD5256">
              <w:rPr>
                <w:b/>
                <w:sz w:val="28"/>
                <w:szCs w:val="24"/>
                <w:lang w:val="fr-CH"/>
              </w:rPr>
              <w:t>05.11</w:t>
            </w:r>
          </w:p>
          <w:p w:rsidR="007A3DBB" w:rsidRPr="00FD5256" w:rsidRDefault="007A3DBB" w:rsidP="00F13426">
            <w:pPr>
              <w:rPr>
                <w:b/>
                <w:sz w:val="28"/>
                <w:szCs w:val="24"/>
                <w:lang w:val="fr-CH"/>
              </w:rPr>
            </w:pPr>
            <w:r w:rsidRPr="00FD5256">
              <w:rPr>
                <w:b/>
                <w:color w:val="00B0F0"/>
                <w:sz w:val="28"/>
                <w:szCs w:val="28"/>
                <w:lang w:val="fr-CH"/>
              </w:rPr>
              <w:t>M 1140</w:t>
            </w:r>
          </w:p>
        </w:tc>
        <w:tc>
          <w:tcPr>
            <w:tcW w:w="9072" w:type="dxa"/>
          </w:tcPr>
          <w:p w:rsidR="007A3DBB" w:rsidRDefault="007A3DBB" w:rsidP="00F1342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>FPR6</w:t>
            </w:r>
          </w:p>
          <w:p w:rsidR="007A3DBB" w:rsidRPr="00FD5256" w:rsidRDefault="007A3DBB" w:rsidP="00F13426">
            <w:pPr>
              <w:rPr>
                <w:rFonts w:ascii="Times New Roman" w:hAnsi="Times New Roman" w:cs="Times New Roman"/>
                <w:sz w:val="28"/>
                <w:szCs w:val="24"/>
                <w:lang w:val="fr-CH"/>
              </w:rPr>
            </w:pPr>
            <w:r w:rsidRPr="00FD5256">
              <w:rPr>
                <w:rFonts w:ascii="Times New Roman" w:hAnsi="Times New Roman" w:cs="Times New Roman"/>
                <w:sz w:val="28"/>
                <w:szCs w:val="24"/>
                <w:lang w:val="fr-CH"/>
              </w:rPr>
              <w:t>Corporéité et did</w:t>
            </w:r>
            <w:r>
              <w:rPr>
                <w:rFonts w:ascii="Times New Roman" w:hAnsi="Times New Roman" w:cs="Times New Roman"/>
                <w:sz w:val="28"/>
                <w:szCs w:val="24"/>
                <w:lang w:val="fr-CH"/>
              </w:rPr>
              <w:t>actique. Une approche théorique (Mili, Leutenegger, 2016)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Pr="00000A6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12</w:t>
            </w:r>
            <w:r w:rsidRPr="00000A6B">
              <w:rPr>
                <w:b/>
                <w:sz w:val="28"/>
                <w:szCs w:val="28"/>
                <w:lang w:val="fr-CH"/>
              </w:rPr>
              <w:t>.11</w:t>
            </w:r>
          </w:p>
        </w:tc>
        <w:tc>
          <w:tcPr>
            <w:tcW w:w="9072" w:type="dxa"/>
          </w:tcPr>
          <w:p w:rsidR="007A3DBB" w:rsidRPr="005A529C" w:rsidRDefault="007A3DBB" w:rsidP="00F13426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</w:pPr>
            <w:r w:rsidRPr="005A529C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Semaine d’étude. Sans cours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19</w:t>
            </w:r>
            <w:r w:rsidRPr="00000A6B">
              <w:rPr>
                <w:b/>
                <w:sz w:val="28"/>
                <w:szCs w:val="28"/>
                <w:lang w:val="fr-CH"/>
              </w:rPr>
              <w:t>.11</w:t>
            </w:r>
          </w:p>
          <w:p w:rsidR="007A3DBB" w:rsidRPr="00000A6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color w:val="C00000"/>
                <w:sz w:val="28"/>
                <w:szCs w:val="28"/>
                <w:lang w:val="fr-CH"/>
              </w:rPr>
              <w:t>M S140</w:t>
            </w:r>
          </w:p>
        </w:tc>
        <w:tc>
          <w:tcPr>
            <w:tcW w:w="9072" w:type="dxa"/>
          </w:tcPr>
          <w:p w:rsidR="007A3DBB" w:rsidRPr="00000A6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>FPR7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// 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Une théorie de la créativité ?</w:t>
            </w:r>
          </w:p>
          <w:p w:rsidR="007A3DBB" w:rsidRPr="00000A6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Qu’est-ce que l’improvisation, la composition, la chorégraphie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, la variation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 ?</w:t>
            </w:r>
          </w:p>
          <w:p w:rsidR="007A3DBB" w:rsidRPr="00CA7F3F" w:rsidRDefault="007A3DBB" w:rsidP="00F13426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</w:pP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  <w:lang w:val="fr-CH"/>
              </w:rPr>
              <w:t xml:space="preserve">Atelier </w:t>
            </w:r>
            <w:r w:rsidRPr="00BA615A">
              <w:rPr>
                <w:rFonts w:ascii="Times New Roman" w:hAnsi="Times New Roman" w:cs="Times New Roman"/>
                <w:sz w:val="28"/>
                <w:szCs w:val="28"/>
                <w:u w:val="single"/>
                <w:lang w:val="fr-CH"/>
              </w:rPr>
              <w:t>d’improvisation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.</w:t>
            </w: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 xml:space="preserve"> </w:t>
            </w: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Vocabulair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e gestuel et corporel de base (5</w:t>
            </w: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)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26</w:t>
            </w:r>
            <w:r w:rsidRPr="00000A6B">
              <w:rPr>
                <w:b/>
                <w:sz w:val="28"/>
                <w:szCs w:val="28"/>
                <w:lang w:val="fr-CH"/>
              </w:rPr>
              <w:t>.11</w:t>
            </w:r>
          </w:p>
          <w:p w:rsidR="007A3DBB" w:rsidRPr="00000A6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color w:val="C00000"/>
                <w:sz w:val="28"/>
                <w:szCs w:val="28"/>
                <w:lang w:val="fr-CH"/>
              </w:rPr>
              <w:t>M S140</w:t>
            </w:r>
          </w:p>
        </w:tc>
        <w:tc>
          <w:tcPr>
            <w:tcW w:w="9072" w:type="dxa"/>
          </w:tcPr>
          <w:p w:rsidR="007A3DBB" w:rsidRPr="00000A6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0A32F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>FPR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 xml:space="preserve">8 </w:t>
            </w:r>
            <w:r w:rsidRPr="000A32FF">
              <w:rPr>
                <w:rFonts w:ascii="Times New Roman" w:hAnsi="Times New Roman" w:cs="Times New Roman"/>
                <w:b/>
                <w:sz w:val="28"/>
                <w:szCs w:val="28"/>
                <w:lang w:val="fr-CH"/>
              </w:rPr>
              <w:t>//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Analyse didactique d’activités gestuelles 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et techniques 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en lien avec un 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ou des 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contenu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s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disciplinaire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s du domaine arts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.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03</w:t>
            </w:r>
            <w:r w:rsidRPr="00000A6B">
              <w:rPr>
                <w:b/>
                <w:sz w:val="28"/>
                <w:szCs w:val="28"/>
                <w:lang w:val="fr-CH"/>
              </w:rPr>
              <w:t>.12</w:t>
            </w:r>
          </w:p>
          <w:p w:rsidR="007A3DBB" w:rsidRPr="00C87280" w:rsidRDefault="007A3DBB" w:rsidP="00F13426">
            <w:pPr>
              <w:rPr>
                <w:b/>
                <w:sz w:val="24"/>
                <w:szCs w:val="24"/>
                <w:lang w:val="fr-CH"/>
              </w:rPr>
            </w:pPr>
            <w:r w:rsidRPr="00C87280">
              <w:rPr>
                <w:b/>
                <w:color w:val="00B0F0"/>
                <w:sz w:val="24"/>
                <w:szCs w:val="24"/>
                <w:lang w:val="fr-CH"/>
              </w:rPr>
              <w:t>M 1140</w:t>
            </w:r>
          </w:p>
        </w:tc>
        <w:tc>
          <w:tcPr>
            <w:tcW w:w="9072" w:type="dxa"/>
          </w:tcPr>
          <w:p w:rsidR="007A3DBB" w:rsidRPr="00000A6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0A32F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>FPR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 xml:space="preserve">9   // </w:t>
            </w:r>
            <w:r w:rsidRPr="00000A6B"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>Codification et mouvements corporels.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Présentation de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 xml:space="preserve"> travaux d’étudiants</w:t>
            </w: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 </w:t>
            </w: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Vocabulaire chorégraphique de base. (6)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 xml:space="preserve"> </w:t>
            </w:r>
          </w:p>
        </w:tc>
      </w:tr>
      <w:tr w:rsidR="007A3DBB" w:rsidRPr="00000A6B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10</w:t>
            </w:r>
            <w:r w:rsidRPr="00000A6B">
              <w:rPr>
                <w:b/>
                <w:sz w:val="28"/>
                <w:szCs w:val="28"/>
                <w:lang w:val="fr-CH"/>
              </w:rPr>
              <w:t>.12</w:t>
            </w:r>
          </w:p>
          <w:p w:rsidR="007A3DBB" w:rsidRPr="00000A6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color w:val="00B0F0"/>
                <w:sz w:val="28"/>
                <w:szCs w:val="28"/>
                <w:lang w:val="fr-CH"/>
              </w:rPr>
              <w:t>M 1140</w:t>
            </w:r>
          </w:p>
        </w:tc>
        <w:tc>
          <w:tcPr>
            <w:tcW w:w="9072" w:type="dxa"/>
          </w:tcPr>
          <w:p w:rsidR="007A3DBB" w:rsidRPr="00000A6B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0A32F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>FPR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fr-CH"/>
              </w:rPr>
              <w:t xml:space="preserve">10   // </w:t>
            </w:r>
            <w:r>
              <w:rPr>
                <w:rFonts w:ascii="Times New Roman" w:hAnsi="Times New Roman" w:cs="Times New Roman"/>
                <w:sz w:val="28"/>
                <w:szCs w:val="28"/>
                <w:lang w:val="fr-CH"/>
              </w:rPr>
              <w:t xml:space="preserve">Travail sur les planifications. </w:t>
            </w:r>
          </w:p>
        </w:tc>
      </w:tr>
      <w:tr w:rsidR="007A3DBB" w:rsidRPr="00F02F4A" w:rsidTr="00F13426">
        <w:tc>
          <w:tcPr>
            <w:tcW w:w="1277" w:type="dxa"/>
          </w:tcPr>
          <w:p w:rsidR="007A3DB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17</w:t>
            </w:r>
            <w:r w:rsidRPr="00000A6B">
              <w:rPr>
                <w:b/>
                <w:sz w:val="28"/>
                <w:szCs w:val="28"/>
                <w:lang w:val="fr-CH"/>
              </w:rPr>
              <w:t>.12</w:t>
            </w:r>
          </w:p>
          <w:p w:rsidR="007A3DBB" w:rsidRPr="00000A6B" w:rsidRDefault="007A3DBB" w:rsidP="00F13426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color w:val="7030A0"/>
                <w:sz w:val="28"/>
                <w:szCs w:val="28"/>
                <w:lang w:val="fr-CH"/>
              </w:rPr>
              <w:t>MS180</w:t>
            </w:r>
          </w:p>
        </w:tc>
        <w:tc>
          <w:tcPr>
            <w:tcW w:w="9072" w:type="dxa"/>
          </w:tcPr>
          <w:p w:rsidR="007A3DBB" w:rsidRPr="003A7347" w:rsidRDefault="007A3DBB" w:rsidP="00F13426">
            <w:pPr>
              <w:rPr>
                <w:rFonts w:ascii="Times New Roman" w:hAnsi="Times New Roman" w:cs="Times New Roman"/>
                <w:sz w:val="28"/>
                <w:szCs w:val="28"/>
                <w:lang w:val="fr-CH"/>
              </w:rPr>
            </w:pPr>
            <w:r w:rsidRPr="00BA615A">
              <w:rPr>
                <w:rFonts w:ascii="Times New Roman" w:hAnsi="Times New Roman" w:cs="Times New Roman"/>
                <w:color w:val="00B050"/>
                <w:sz w:val="28"/>
                <w:szCs w:val="28"/>
                <w:lang w:val="fr-CH"/>
              </w:rPr>
              <w:t>Présentation finale des travaux d’étudiants et reddition des vocabulaires gestuels et corporels de base.</w:t>
            </w:r>
          </w:p>
        </w:tc>
      </w:tr>
    </w:tbl>
    <w:p w:rsidR="007A3DBB" w:rsidRDefault="007A3DBB" w:rsidP="007A3DBB">
      <w:pPr>
        <w:jc w:val="both"/>
        <w:rPr>
          <w:rFonts w:ascii="Times New Roman" w:hAnsi="Times New Roman" w:cs="Times New Roman"/>
          <w:lang w:val="fr-CH"/>
        </w:rPr>
      </w:pPr>
    </w:p>
    <w:p w:rsidR="00382B1D" w:rsidRPr="007A3DBB" w:rsidRDefault="007A3DBB">
      <w:pPr>
        <w:rPr>
          <w:lang w:val="fr-CH"/>
        </w:rPr>
      </w:pPr>
    </w:p>
    <w:sectPr w:rsidR="00382B1D" w:rsidRPr="007A3DBB" w:rsidSect="007A3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DBB" w:rsidRDefault="007A3DBB" w:rsidP="007A3DBB">
      <w:pPr>
        <w:spacing w:line="240" w:lineRule="auto"/>
      </w:pPr>
      <w:r>
        <w:separator/>
      </w:r>
    </w:p>
  </w:endnote>
  <w:endnote w:type="continuationSeparator" w:id="0">
    <w:p w:rsidR="007A3DBB" w:rsidRDefault="007A3DBB" w:rsidP="007A3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DBB" w:rsidRDefault="007A3DBB" w:rsidP="007A3DBB">
      <w:pPr>
        <w:spacing w:line="240" w:lineRule="auto"/>
      </w:pPr>
      <w:r>
        <w:separator/>
      </w:r>
    </w:p>
  </w:footnote>
  <w:footnote w:type="continuationSeparator" w:id="0">
    <w:p w:rsidR="007A3DBB" w:rsidRDefault="007A3DBB" w:rsidP="007A3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362A"/>
    <w:multiLevelType w:val="hybridMultilevel"/>
    <w:tmpl w:val="ED5C76C2"/>
    <w:lvl w:ilvl="0" w:tplc="93688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BB"/>
    <w:rsid w:val="00193945"/>
    <w:rsid w:val="007A3DBB"/>
    <w:rsid w:val="008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C0120"/>
  <w15:chartTrackingRefBased/>
  <w15:docId w15:val="{46C9050E-74AE-4BEF-BC0E-E1087ED4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BB"/>
    <w:pPr>
      <w:spacing w:after="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D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3DBB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3DB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DB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3DB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DB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Isabelle Mili</dc:creator>
  <cp:keywords/>
  <dc:description/>
  <cp:lastModifiedBy>Dominique Isabelle Mili</cp:lastModifiedBy>
  <cp:revision>1</cp:revision>
  <dcterms:created xsi:type="dcterms:W3CDTF">2019-10-09T07:12:00Z</dcterms:created>
  <dcterms:modified xsi:type="dcterms:W3CDTF">2019-10-09T07:13:00Z</dcterms:modified>
</cp:coreProperties>
</file>