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B46D" w14:textId="77777777" w:rsidR="000E760E" w:rsidRPr="00C14A1B" w:rsidRDefault="000E760E" w:rsidP="000E760E">
      <w:pPr>
        <w:jc w:val="center"/>
        <w:rPr>
          <w:rFonts w:ascii="Times New Roman" w:hAnsi="Times New Roman" w:cs="Times New Roman"/>
          <w:b/>
        </w:rPr>
      </w:pPr>
      <w:r w:rsidRPr="00C14A1B">
        <w:rPr>
          <w:rFonts w:ascii="Times New Roman" w:hAnsi="Times New Roman" w:cs="Times New Roman"/>
          <w:b/>
        </w:rPr>
        <w:t>Introduction aux études grecques</w:t>
      </w:r>
    </w:p>
    <w:p w14:paraId="2C8A7671" w14:textId="3ED42220" w:rsidR="000E760E" w:rsidRPr="00C14A1B" w:rsidRDefault="000E760E" w:rsidP="000E760E">
      <w:pPr>
        <w:jc w:val="center"/>
        <w:rPr>
          <w:rFonts w:ascii="Times New Roman" w:hAnsi="Times New Roman" w:cs="Times New Roman"/>
          <w:u w:val="single"/>
        </w:rPr>
      </w:pPr>
      <w:r w:rsidRPr="00C14A1B">
        <w:rPr>
          <w:rFonts w:ascii="Times New Roman" w:hAnsi="Times New Roman" w:cs="Times New Roman"/>
          <w:u w:val="single"/>
        </w:rPr>
        <w:t>Exercices 9 (séance du 12 avril 2024)</w:t>
      </w:r>
    </w:p>
    <w:p w14:paraId="56EE9369" w14:textId="6916AAD7" w:rsidR="000E760E" w:rsidRPr="00C14A1B" w:rsidRDefault="000E760E" w:rsidP="000E760E">
      <w:pPr>
        <w:jc w:val="center"/>
        <w:rPr>
          <w:rFonts w:ascii="Times New Roman" w:hAnsi="Times New Roman" w:cs="Times New Roman"/>
          <w:highlight w:val="yellow"/>
        </w:rPr>
      </w:pPr>
      <w:r w:rsidRPr="00C14A1B">
        <w:rPr>
          <w:rFonts w:ascii="Times New Roman" w:hAnsi="Times New Roman" w:cs="Times New Roman"/>
        </w:rPr>
        <w:t>À rendre pour le 22 avril 2024 à 16h</w:t>
      </w:r>
    </w:p>
    <w:p w14:paraId="27F5B869" w14:textId="77777777" w:rsidR="000E760E" w:rsidRDefault="000E760E">
      <w:pPr>
        <w:rPr>
          <w:rFonts w:ascii="Times New Roman" w:hAnsi="Times New Roman" w:cs="Times New Roman"/>
          <w:lang w:val="fr-CH"/>
        </w:rPr>
      </w:pPr>
    </w:p>
    <w:p w14:paraId="5E31871A" w14:textId="7C694352" w:rsidR="00A61324" w:rsidRPr="00A61324" w:rsidRDefault="00A61324" w:rsidP="003219EE">
      <w:pPr>
        <w:rPr>
          <w:rFonts w:ascii="Times New Roman" w:hAnsi="Times New Roman" w:cs="Times New Roman"/>
          <w:i/>
          <w:iCs/>
          <w:lang w:val="fr-CH"/>
        </w:rPr>
      </w:pPr>
      <w:r w:rsidRPr="00A61324">
        <w:rPr>
          <w:rFonts w:ascii="Times New Roman" w:hAnsi="Times New Roman" w:cs="Times New Roman"/>
          <w:i/>
          <w:iCs/>
          <w:lang w:val="fr-CH"/>
        </w:rPr>
        <w:t>I. Hexamètres dactyliques</w:t>
      </w:r>
    </w:p>
    <w:p w14:paraId="15F06679" w14:textId="77777777" w:rsidR="00A61324" w:rsidRDefault="00A61324" w:rsidP="003219EE">
      <w:pPr>
        <w:rPr>
          <w:rFonts w:ascii="Times New Roman" w:hAnsi="Times New Roman" w:cs="Times New Roman"/>
          <w:lang w:val="fr-CH"/>
        </w:rPr>
      </w:pPr>
    </w:p>
    <w:p w14:paraId="67E500C8" w14:textId="6227187D" w:rsidR="00A61324" w:rsidRDefault="00964ABF" w:rsidP="003219EE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Dans le passage suivant, i</w:t>
      </w:r>
      <w:r w:rsidR="00A61324">
        <w:rPr>
          <w:rFonts w:ascii="Times New Roman" w:hAnsi="Times New Roman" w:cs="Times New Roman"/>
          <w:lang w:val="fr-CH"/>
        </w:rPr>
        <w:t xml:space="preserve">ndiquez la scansion (pieds et </w:t>
      </w:r>
      <w:r w:rsidR="00A61324" w:rsidRPr="00C14A1B">
        <w:rPr>
          <w:rFonts w:ascii="Times New Roman" w:hAnsi="Times New Roman" w:cs="Times New Roman"/>
          <w:lang w:val="fr-CH"/>
        </w:rPr>
        <w:t>syllabes longues, brèves ou indifférentes</w:t>
      </w:r>
      <w:r w:rsidR="00A61324">
        <w:rPr>
          <w:rFonts w:ascii="Times New Roman" w:hAnsi="Times New Roman" w:cs="Times New Roman"/>
          <w:lang w:val="fr-CH"/>
        </w:rPr>
        <w:t>)</w:t>
      </w:r>
      <w:r>
        <w:rPr>
          <w:rFonts w:ascii="Times New Roman" w:hAnsi="Times New Roman" w:cs="Times New Roman"/>
          <w:lang w:val="fr-CH"/>
        </w:rPr>
        <w:t xml:space="preserve"> et les césures</w:t>
      </w:r>
      <w:r w:rsidR="00A61324">
        <w:rPr>
          <w:rFonts w:ascii="Times New Roman" w:hAnsi="Times New Roman" w:cs="Times New Roman"/>
          <w:lang w:val="fr-CH"/>
        </w:rPr>
        <w:t>.</w:t>
      </w:r>
      <w:r>
        <w:rPr>
          <w:rFonts w:ascii="Times New Roman" w:hAnsi="Times New Roman" w:cs="Times New Roman"/>
          <w:lang w:val="fr-CH"/>
        </w:rPr>
        <w:t xml:space="preserve"> Notez le nom des césures.</w:t>
      </w:r>
    </w:p>
    <w:p w14:paraId="521DCCD2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046CFC86" w14:textId="145F2F83" w:rsidR="00A61324" w:rsidRPr="00825C60" w:rsidRDefault="00825C60" w:rsidP="00825C60">
      <w:pPr>
        <w:pStyle w:val="ListParagraph"/>
        <w:numPr>
          <w:ilvl w:val="0"/>
          <w:numId w:val="1"/>
        </w:num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– |  –  </w:t>
      </w:r>
      <w:r w:rsidRPr="00825C60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</w:t>
      </w:r>
      <w:r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</w:t>
      </w:r>
      <w:r w:rsidRPr="00825C60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>
        <w:rPr>
          <w:rFonts w:ascii="IFAO-Grec Unicode" w:hAnsi="IFAO-Grec Unicode" w:cs="Segoe UI Symbol"/>
          <w:b/>
          <w:bCs/>
          <w:sz w:val="28"/>
          <w:szCs w:val="28"/>
          <w:lang w:val="fr-CH"/>
        </w:rPr>
        <w:t xml:space="preserve"> 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>|</w:t>
      </w:r>
      <w:r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–    </w:t>
      </w:r>
      <w:r w:rsidRPr="00825C60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</w:t>
      </w:r>
      <w:r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</w:t>
      </w:r>
      <w:r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</w:t>
      </w:r>
      <w:r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</w:t>
      </w:r>
      <w:r w:rsidRPr="00825C60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>
        <w:rPr>
          <w:rFonts w:ascii="IFAO-Grec Unicode" w:hAnsi="IFAO-Grec Unicode" w:cs="Segoe UI Symbol"/>
          <w:b/>
          <w:bCs/>
          <w:sz w:val="28"/>
          <w:szCs w:val="28"/>
          <w:lang w:val="fr-CH"/>
        </w:rPr>
        <w:t xml:space="preserve"> 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| –  </w:t>
      </w:r>
      <w:r w:rsidRPr="00825C60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</w:t>
      </w:r>
      <w:r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</w:t>
      </w:r>
      <w:r w:rsidRPr="00825C60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>
        <w:rPr>
          <w:rFonts w:ascii="IFAO-Grec Unicode" w:hAnsi="IFAO-Grec Unicode" w:cs="Segoe UI Symbol"/>
          <w:b/>
          <w:bCs/>
          <w:sz w:val="28"/>
          <w:szCs w:val="28"/>
          <w:lang w:val="fr-CH"/>
        </w:rPr>
        <w:t xml:space="preserve"> </w:t>
      </w:r>
      <w:r w:rsidR="00843D9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 xml:space="preserve"> 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>|</w:t>
      </w:r>
      <w:r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–    </w:t>
      </w:r>
      <w:r w:rsidRPr="00825C60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</w:t>
      </w:r>
      <w:r w:rsidRPr="00825C60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|</w:t>
      </w:r>
      <w:r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–</w:t>
      </w:r>
      <w:r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</w:t>
      </w:r>
      <w:r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 || </w:t>
      </w:r>
    </w:p>
    <w:p w14:paraId="7ADFE74A" w14:textId="440903AD" w:rsidR="003219EE" w:rsidRPr="00063AE4" w:rsidRDefault="003219EE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proofErr w:type="gram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γουνοῦμ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αί</w:t>
      </w:r>
      <w:proofErr w:type="gram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σε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,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ἄν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σσ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</w:t>
      </w:r>
      <w:r w:rsidR="00A61324" w:rsidRPr="00063AE4">
        <w:rPr>
          <w:rFonts w:ascii="IFAO-Grec Unicode" w:hAnsi="IFAO-Grec Unicode" w:cs="Times New Roman"/>
          <w:sz w:val="28"/>
          <w:szCs w:val="28"/>
          <w:lang w:val="fr-CH"/>
        </w:rPr>
        <w:t>·</w:t>
      </w:r>
      <w:r w:rsidR="00825C60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r w:rsidR="00825C60"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>|</w:t>
      </w:r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θεός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νύ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τις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,</w:t>
      </w:r>
      <w:r w:rsidR="00945233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r w:rsidR="00945233" w:rsidRPr="00825C60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>|</w:t>
      </w:r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ἦ β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ροτός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ἐσσι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;</w:t>
      </w:r>
      <w:r w:rsidR="00825C60">
        <w:rPr>
          <w:rFonts w:ascii="IFAO-Grec Unicode" w:hAnsi="IFAO-Grec Unicode" w:cs="Times New Roman"/>
          <w:sz w:val="28"/>
          <w:szCs w:val="28"/>
          <w:lang w:val="fr-CH"/>
        </w:rPr>
        <w:tab/>
      </w:r>
      <w:proofErr w:type="spellStart"/>
      <w:r w:rsidR="00825C60" w:rsidRPr="00945233">
        <w:rPr>
          <w:rFonts w:ascii="IFAO-Grec Unicode" w:hAnsi="IFAO-Grec Unicode" w:cs="Times New Roman"/>
          <w:lang w:val="fr-CH"/>
        </w:rPr>
        <w:t>tritotrochaïque</w:t>
      </w:r>
      <w:proofErr w:type="spellEnd"/>
      <w:r w:rsidR="00945233" w:rsidRPr="00945233">
        <w:rPr>
          <w:rFonts w:ascii="IFAO-Grec Unicode" w:hAnsi="IFAO-Grec Unicode" w:cs="Times New Roman"/>
          <w:lang w:val="fr-CH"/>
        </w:rPr>
        <w:t>, bucolique</w:t>
      </w:r>
    </w:p>
    <w:p w14:paraId="3DE25C6F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45FEC313" w14:textId="77777777" w:rsidR="00A61324" w:rsidRPr="00063AE4" w:rsidRDefault="00A61324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7AB8FD70" w14:textId="5CB825B7" w:rsidR="003219EE" w:rsidRPr="00063AE4" w:rsidRDefault="003219EE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proofErr w:type="gram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εἰ</w:t>
      </w:r>
      <w:proofErr w:type="spellEnd"/>
      <w:proofErr w:type="gram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μέν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τις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θεός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ἐσσι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,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τοὶ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οὐρ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νὸν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εὐρὺν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ἔχουσιν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,</w:t>
      </w:r>
    </w:p>
    <w:p w14:paraId="2C2DF812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4E3E1910" w14:textId="77777777" w:rsidR="00A61324" w:rsidRPr="00063AE4" w:rsidRDefault="00A61324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25DF9FC2" w14:textId="77777777" w:rsidR="003219EE" w:rsidRPr="00063AE4" w:rsidRDefault="003219EE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Ἀρτέμιδί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σε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ἐγώ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γε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,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Διὸς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κούρῃ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μεγάλοιο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,</w:t>
      </w:r>
    </w:p>
    <w:p w14:paraId="66123669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22572FCC" w14:textId="77777777" w:rsidR="00A61324" w:rsidRPr="00063AE4" w:rsidRDefault="00A61324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0F00A8E0" w14:textId="2D029302" w:rsidR="003219EE" w:rsidRPr="00063AE4" w:rsidRDefault="003219EE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proofErr w:type="gram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εἶδός</w:t>
      </w:r>
      <w:proofErr w:type="spellEnd"/>
      <w:proofErr w:type="gram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τε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μέγεθός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τε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φυήν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τ᾽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ἄγχιστ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α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ἐίσκω</w:t>
      </w:r>
      <w:proofErr w:type="spellEnd"/>
      <w:r w:rsidR="00A61324" w:rsidRPr="00063AE4">
        <w:rPr>
          <w:rFonts w:ascii="IFAO-Grec Unicode" w:hAnsi="IFAO-Grec Unicode" w:cs="Times New Roman"/>
          <w:sz w:val="28"/>
          <w:szCs w:val="28"/>
          <w:lang w:val="fr-CH"/>
        </w:rPr>
        <w:t>·</w:t>
      </w:r>
    </w:p>
    <w:p w14:paraId="141F0DBD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4E84BE88" w14:textId="77777777" w:rsidR="00A61324" w:rsidRPr="00063AE4" w:rsidRDefault="00A61324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275B5339" w14:textId="77777777" w:rsidR="003219EE" w:rsidRPr="00063AE4" w:rsidRDefault="003219EE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proofErr w:type="gram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εἰ</w:t>
      </w:r>
      <w:proofErr w:type="spellEnd"/>
      <w:proofErr w:type="gram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δέ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τίς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ἐσσι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β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ροτῶν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,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τοὶ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ἐπὶ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χθονὶ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να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ιετάουσιν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,</w:t>
      </w:r>
    </w:p>
    <w:p w14:paraId="7B98363B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4BDA5189" w14:textId="77777777" w:rsidR="00A61324" w:rsidRPr="00063AE4" w:rsidRDefault="00A61324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75946DDF" w14:textId="77777777" w:rsidR="003219EE" w:rsidRPr="00063AE4" w:rsidRDefault="003219EE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proofErr w:type="gram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τρὶς</w:t>
      </w:r>
      <w:proofErr w:type="spellEnd"/>
      <w:proofErr w:type="gram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μάκ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ρες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μὲν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σοί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γε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πα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τὴρ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καὶ π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ότνι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α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μήτηρ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,</w:t>
      </w:r>
    </w:p>
    <w:p w14:paraId="60A46AE5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156B2DA6" w14:textId="77777777" w:rsidR="00A61324" w:rsidRPr="00063AE4" w:rsidRDefault="00A61324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5A47FEBE" w14:textId="036E40E3" w:rsidR="003219EE" w:rsidRPr="00063AE4" w:rsidRDefault="003219EE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proofErr w:type="gram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τρὶς</w:t>
      </w:r>
      <w:proofErr w:type="spellEnd"/>
      <w:proofErr w:type="gram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μάκ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ρες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δὲ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κα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σίγνητοι</w:t>
      </w:r>
      <w:proofErr w:type="spellEnd"/>
      <w:r w:rsidR="00A61324" w:rsidRPr="00063AE4">
        <w:rPr>
          <w:rFonts w:ascii="IFAO-Grec Unicode" w:hAnsi="IFAO-Grec Unicode" w:cs="Times New Roman"/>
          <w:sz w:val="28"/>
          <w:szCs w:val="28"/>
          <w:lang w:val="fr-CH"/>
        </w:rPr>
        <w:t>·</w:t>
      </w:r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μάλ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 π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ού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σφισι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θυμὸς</w:t>
      </w:r>
      <w:proofErr w:type="spellEnd"/>
    </w:p>
    <w:p w14:paraId="59B7465B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36EE925B" w14:textId="77777777" w:rsidR="00A61324" w:rsidRPr="00063AE4" w:rsidRDefault="00A61324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1704AD19" w14:textId="77777777" w:rsidR="003219EE" w:rsidRPr="00063AE4" w:rsidRDefault="003219EE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gram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ἰὲν</w:t>
      </w:r>
      <w:proofErr w:type="spellEnd"/>
      <w:proofErr w:type="gram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ἐυφροσύνῃσιν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ἰα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ίνετ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αι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εἵνεκ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α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σεῖο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,</w:t>
      </w:r>
    </w:p>
    <w:p w14:paraId="12444C56" w14:textId="77777777" w:rsidR="00A61324" w:rsidRPr="00063AE4" w:rsidRDefault="00A61324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5C79A356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2971450A" w14:textId="77777777" w:rsidR="003219EE" w:rsidRPr="00063AE4" w:rsidRDefault="003219EE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proofErr w:type="gram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λευσσόντων</w:t>
      </w:r>
      <w:proofErr w:type="spellEnd"/>
      <w:proofErr w:type="gram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τοιόνδε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θάλος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χορὸν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εἰσοιχνεῦσ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αν.</w:t>
      </w:r>
    </w:p>
    <w:p w14:paraId="7BC0CD3A" w14:textId="77777777" w:rsidR="00A61324" w:rsidRPr="00063AE4" w:rsidRDefault="00A61324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4DD09E76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797269DF" w14:textId="77777777" w:rsidR="003219EE" w:rsidRPr="00063AE4" w:rsidRDefault="003219EE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proofErr w:type="gram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κεῖνος</w:t>
      </w:r>
      <w:proofErr w:type="spellEnd"/>
      <w:proofErr w:type="gram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δ᾽ αὖ π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ερὶ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κῆρι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μα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κάρτ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τος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ἔξοχον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ἄλλων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,</w:t>
      </w:r>
    </w:p>
    <w:p w14:paraId="7D124539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1F37CE55" w14:textId="77777777" w:rsidR="00A61324" w:rsidRPr="00063AE4" w:rsidRDefault="00A61324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355476AA" w14:textId="77777777" w:rsidR="003219EE" w:rsidRPr="00063AE4" w:rsidRDefault="003219EE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proofErr w:type="gram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ὅς</w:t>
      </w:r>
      <w:proofErr w:type="spellEnd"/>
      <w:proofErr w:type="gram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κέ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σ᾽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ἐέδνοισι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β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ρίσ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ας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οἶκόνδ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᾽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ἀγάγητ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αι.</w:t>
      </w:r>
    </w:p>
    <w:p w14:paraId="5B111DC2" w14:textId="77777777" w:rsidR="00A61324" w:rsidRPr="00063AE4" w:rsidRDefault="00A61324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50B6A095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04592BC2" w14:textId="3435ED87" w:rsidR="003219EE" w:rsidRPr="00063AE4" w:rsidRDefault="003219EE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proofErr w:type="gram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οὐ</w:t>
      </w:r>
      <w:proofErr w:type="spellEnd"/>
      <w:proofErr w:type="gram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γάρ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πω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τοιοῦτον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ἴδον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β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ροτὸν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ὀφθ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λμοῖσιν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,</w:t>
      </w:r>
    </w:p>
    <w:p w14:paraId="43954FFB" w14:textId="77777777" w:rsidR="00964ABF" w:rsidRPr="00063AE4" w:rsidRDefault="00964ABF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134E175C" w14:textId="77777777" w:rsidR="00A61324" w:rsidRPr="00063AE4" w:rsidRDefault="00A61324" w:rsidP="003219EE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492B9467" w14:textId="7898FF30" w:rsidR="00964ABF" w:rsidRPr="00825C60" w:rsidRDefault="003219EE" w:rsidP="00825C60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proofErr w:type="gram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οὔτ</w:t>
      </w:r>
      <w:proofErr w:type="spellEnd"/>
      <w:proofErr w:type="gram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᾽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ἄνδρ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᾽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οὔτε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γυν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ῖκ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</w:t>
      </w:r>
      <w:r w:rsidR="00A61324" w:rsidRPr="00063AE4">
        <w:rPr>
          <w:rFonts w:ascii="IFAO-Grec Unicode" w:hAnsi="IFAO-Grec Unicode" w:cs="Times New Roman"/>
          <w:sz w:val="28"/>
          <w:szCs w:val="28"/>
          <w:lang w:val="fr-CH"/>
        </w:rPr>
        <w:t>·</w:t>
      </w:r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σέ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βας μ᾽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ἔχει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Times New Roman"/>
          <w:sz w:val="28"/>
          <w:szCs w:val="28"/>
          <w:lang w:val="fr-CH"/>
        </w:rPr>
        <w:t>εἰσορόωντ</w:t>
      </w:r>
      <w:proofErr w:type="spellEnd"/>
      <w:r w:rsidRPr="00063AE4">
        <w:rPr>
          <w:rFonts w:ascii="IFAO-Grec Unicode" w:hAnsi="IFAO-Grec Unicode" w:cs="Times New Roman"/>
          <w:sz w:val="28"/>
          <w:szCs w:val="28"/>
          <w:lang w:val="fr-CH"/>
        </w:rPr>
        <w:t>α.</w:t>
      </w:r>
    </w:p>
    <w:p w14:paraId="3523866A" w14:textId="6C105220" w:rsidR="00C14A1B" w:rsidRPr="00C14A1B" w:rsidRDefault="00C14A1B" w:rsidP="000E760E">
      <w:pPr>
        <w:spacing w:after="160" w:line="259" w:lineRule="auto"/>
        <w:rPr>
          <w:rFonts w:ascii="Times New Roman" w:hAnsi="Times New Roman" w:cs="Times New Roman"/>
          <w:i/>
          <w:iCs/>
          <w:lang w:val="fr-CH"/>
        </w:rPr>
      </w:pPr>
      <w:r w:rsidRPr="00C14A1B">
        <w:rPr>
          <w:rFonts w:ascii="Times New Roman" w:hAnsi="Times New Roman" w:cs="Times New Roman"/>
          <w:i/>
          <w:iCs/>
          <w:lang w:val="fr-CH"/>
        </w:rPr>
        <w:lastRenderedPageBreak/>
        <w:t>II. Distiques élégiaques</w:t>
      </w:r>
    </w:p>
    <w:p w14:paraId="4A940476" w14:textId="359473CA" w:rsidR="000E760E" w:rsidRPr="00C14A1B" w:rsidRDefault="000E760E" w:rsidP="000E760E">
      <w:pPr>
        <w:spacing w:after="160" w:line="259" w:lineRule="auto"/>
        <w:rPr>
          <w:rFonts w:ascii="Times New Roman" w:hAnsi="Times New Roman" w:cs="Times New Roman"/>
          <w:lang w:val="fr-CH"/>
        </w:rPr>
      </w:pPr>
      <w:r w:rsidRPr="00C14A1B">
        <w:rPr>
          <w:rFonts w:ascii="Times New Roman" w:hAnsi="Times New Roman" w:cs="Times New Roman"/>
          <w:lang w:val="fr-CH"/>
        </w:rPr>
        <w:t xml:space="preserve">Dans le passage suivant, indiquez </w:t>
      </w:r>
      <w:r w:rsidR="005155D7">
        <w:rPr>
          <w:rFonts w:ascii="Times New Roman" w:hAnsi="Times New Roman" w:cs="Times New Roman"/>
          <w:lang w:val="fr-CH"/>
        </w:rPr>
        <w:t>la scansion et les césures en suivant le modèle.</w:t>
      </w:r>
      <w:r w:rsidRPr="00C14A1B">
        <w:rPr>
          <w:rFonts w:ascii="Times New Roman" w:hAnsi="Times New Roman" w:cs="Times New Roman"/>
          <w:lang w:val="fr-CH"/>
        </w:rPr>
        <w:t xml:space="preserve"> </w:t>
      </w:r>
    </w:p>
    <w:p w14:paraId="3A041B31" w14:textId="77777777" w:rsidR="000E760E" w:rsidRPr="00C14A1B" w:rsidRDefault="000E760E">
      <w:pPr>
        <w:rPr>
          <w:rFonts w:ascii="Times New Roman" w:hAnsi="Times New Roman" w:cs="Times New Roman"/>
          <w:lang w:val="fr-CH"/>
        </w:rPr>
      </w:pPr>
    </w:p>
    <w:p w14:paraId="5D87670A" w14:textId="77777777" w:rsidR="000E760E" w:rsidRPr="00C14A1B" w:rsidRDefault="000E760E">
      <w:pPr>
        <w:rPr>
          <w:rFonts w:ascii="Times New Roman" w:hAnsi="Times New Roman" w:cs="Times New Roman"/>
          <w:lang w:val="fr-CH"/>
        </w:rPr>
      </w:pPr>
    </w:p>
    <w:p w14:paraId="3D8039CA" w14:textId="39A0CBA5" w:rsidR="000E760E" w:rsidRPr="00063AE4" w:rsidRDefault="000E760E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–    – |   –    – |  –     – |  –   </w:t>
      </w:r>
      <w:r w:rsidRPr="00063AE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 </w:t>
      </w:r>
      <w:r w:rsidRPr="00063AE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| –    </w:t>
      </w:r>
      <w:r w:rsidRPr="00063AE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 </w:t>
      </w:r>
      <w:r w:rsidRPr="00063AE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| –  || </w:t>
      </w:r>
    </w:p>
    <w:p w14:paraId="7B35D5F1" w14:textId="40FB5824" w:rsidR="000E760E" w:rsidRPr="00063AE4" w:rsidRDefault="000E760E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  <w:proofErr w:type="spellStart"/>
      <w:proofErr w:type="gramStart"/>
      <w:r w:rsidRPr="00063AE4">
        <w:rPr>
          <w:rFonts w:ascii="IFAO-Grec Unicode" w:hAnsi="IFAO-Grec Unicode" w:cs="Gentium Book Plus"/>
          <w:sz w:val="28"/>
          <w:szCs w:val="28"/>
          <w:lang w:val="fr-CH"/>
        </w:rPr>
        <w:t>οὔτ</w:t>
      </w:r>
      <w:proofErr w:type="spellEnd"/>
      <w:proofErr w:type="gramEnd"/>
      <w:r w:rsidRPr="00063AE4">
        <w:rPr>
          <w:rFonts w:ascii="IFAO-Grec Unicode" w:hAnsi="IFAO-Grec Unicode" w:cs="Gentium Book Plus"/>
          <w:sz w:val="28"/>
          <w:szCs w:val="28"/>
          <w:lang w:val="fr-CH"/>
        </w:rPr>
        <w:t xml:space="preserve">’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fr-CH"/>
        </w:rPr>
        <w:t>ἂν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fr-CH"/>
        </w:rPr>
        <w:t>μνησ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fr-CH"/>
        </w:rPr>
        <w:t>α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fr-CH"/>
        </w:rPr>
        <w:t>ίμην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fr-CH"/>
        </w:rPr>
        <w:t>οὔτ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fr-CH"/>
        </w:rPr>
        <w:t xml:space="preserve">’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fr-CH"/>
        </w:rPr>
        <w:t>ἐν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fr-CH"/>
        </w:rPr>
        <w:t>λόγωι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fr-CH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fr-CH"/>
        </w:rPr>
        <w:t>ἄνδρ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fr-CH"/>
        </w:rPr>
        <w:t xml:space="preserve">α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fr-CH"/>
        </w:rPr>
        <w:t>τιθείην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fr-CH"/>
        </w:rPr>
        <w:tab/>
      </w:r>
      <w:r w:rsidR="00C14A1B" w:rsidRPr="00063AE4">
        <w:rPr>
          <w:rFonts w:ascii="IFAO-Grec Unicode" w:hAnsi="IFAO-Grec Unicode" w:cs="Gentium Book Plus"/>
          <w:sz w:val="28"/>
          <w:szCs w:val="28"/>
          <w:lang w:val="fr-CH"/>
        </w:rPr>
        <w:tab/>
      </w:r>
    </w:p>
    <w:p w14:paraId="5B5D7D67" w14:textId="69377193" w:rsidR="000E760E" w:rsidRPr="00063AE4" w:rsidRDefault="000E760E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    –   </w:t>
      </w:r>
      <w:r w:rsidRPr="00063AE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</w:t>
      </w:r>
      <w:r w:rsidRPr="00063AE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| –   </w:t>
      </w:r>
      <w:r w:rsidRPr="00063AE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</w:t>
      </w:r>
      <w:r w:rsidRPr="00063AE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| – || – </w:t>
      </w:r>
      <w:r w:rsidRPr="00063AE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 </w:t>
      </w:r>
      <w:r w:rsidRPr="00063AE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| –  </w:t>
      </w:r>
      <w:r w:rsidRPr="00063AE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 </w:t>
      </w:r>
      <w:r w:rsidRPr="00063AE4">
        <w:rPr>
          <w:rFonts w:ascii="IFAO-Grec Unicode" w:hAnsi="IFAO-Grec Unicode" w:cs="Segoe UI Symbol"/>
          <w:b/>
          <w:bCs/>
          <w:sz w:val="28"/>
          <w:szCs w:val="28"/>
          <w:lang w:val="fr-CH"/>
        </w:rPr>
        <w:t>⏑</w:t>
      </w:r>
      <w:r w:rsidRPr="00063AE4">
        <w:rPr>
          <w:rFonts w:ascii="IFAO-Grec Unicode" w:hAnsi="IFAO-Grec Unicode" w:cs="Gentium Book Plus"/>
          <w:b/>
          <w:bCs/>
          <w:sz w:val="28"/>
          <w:szCs w:val="28"/>
          <w:lang w:val="fr-CH"/>
        </w:rPr>
        <w:t xml:space="preserve"> | ||</w:t>
      </w:r>
    </w:p>
    <w:p w14:paraId="2CA0C630" w14:textId="77777777" w:rsidR="000E760E" w:rsidRDefault="000E760E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  <w:r w:rsidRPr="00063AE4">
        <w:rPr>
          <w:rFonts w:ascii="IFAO-Grec Unicode" w:hAnsi="IFAO-Grec Unicode" w:cs="Gentium Book Plus"/>
          <w:sz w:val="28"/>
          <w:szCs w:val="28"/>
          <w:lang w:val="fr-CH"/>
        </w:rPr>
        <w:t xml:space="preserve">   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οὔτε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ποδῶν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ἀρετῆς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οὔτε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παλαιμοσύνης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,</w:t>
      </w:r>
    </w:p>
    <w:p w14:paraId="62379036" w14:textId="77777777" w:rsidR="00063AE4" w:rsidRPr="00063AE4" w:rsidRDefault="00063AE4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</w:p>
    <w:p w14:paraId="2EDFFD40" w14:textId="77777777" w:rsidR="000E760E" w:rsidRDefault="000E760E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οὐδ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’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εἰ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Κυκλώπων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μὲν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ἔχοι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μέγεθός τε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βίην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τε,</w:t>
      </w:r>
    </w:p>
    <w:p w14:paraId="25BCBA23" w14:textId="77777777" w:rsidR="00063AE4" w:rsidRPr="00063AE4" w:rsidRDefault="00063AE4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</w:p>
    <w:p w14:paraId="6203439C" w14:textId="77777777" w:rsidR="000E760E" w:rsidRDefault="000E760E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  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νικώιη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δὲ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θέων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Θρηΐκιον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Βορέην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,</w:t>
      </w:r>
    </w:p>
    <w:p w14:paraId="58A8CA97" w14:textId="77777777" w:rsidR="00063AE4" w:rsidRPr="00063AE4" w:rsidRDefault="00063AE4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</w:p>
    <w:p w14:paraId="32459CD4" w14:textId="77777777" w:rsidR="000E760E" w:rsidRDefault="000E760E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οὐδ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’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εἰ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Τιθωνοῖο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φυὴν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χαριέστερος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εἴη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,</w:t>
      </w:r>
    </w:p>
    <w:p w14:paraId="2C8FD62A" w14:textId="77777777" w:rsidR="00063AE4" w:rsidRPr="00063AE4" w:rsidRDefault="00063AE4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</w:p>
    <w:p w14:paraId="339E2CBC" w14:textId="77777777" w:rsidR="000E760E" w:rsidRDefault="000E760E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  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πλουτοίη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δὲ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Μίδ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&lt;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εω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&gt;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καὶ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Κινύρ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&lt;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εω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&gt;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μάλιον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,</w:t>
      </w:r>
    </w:p>
    <w:p w14:paraId="1C037AB6" w14:textId="77777777" w:rsidR="00063AE4" w:rsidRPr="00063AE4" w:rsidRDefault="00063AE4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</w:p>
    <w:p w14:paraId="5626F938" w14:textId="77777777" w:rsidR="000E760E" w:rsidRDefault="000E760E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οὐδ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’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εἰ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Τανταλίδ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&lt;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εω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&gt;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Πέλοπος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βασιλεύτερος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εἴη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,</w:t>
      </w:r>
    </w:p>
    <w:p w14:paraId="7F37C332" w14:textId="77777777" w:rsidR="00063AE4" w:rsidRPr="00063AE4" w:rsidRDefault="00063AE4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</w:p>
    <w:p w14:paraId="3033B9C7" w14:textId="77777777" w:rsidR="000E760E" w:rsidRDefault="000E760E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  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γλῶσσαν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δ’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Ἀδρήστου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μειλιχόγηρυν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ἔχοι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,</w:t>
      </w:r>
    </w:p>
    <w:p w14:paraId="05DA9617" w14:textId="77777777" w:rsidR="00063AE4" w:rsidRPr="00063AE4" w:rsidRDefault="00063AE4" w:rsidP="00063AE4">
      <w:pPr>
        <w:spacing w:after="160"/>
        <w:rPr>
          <w:rFonts w:ascii="IFAO-Grec Unicode" w:hAnsi="IFAO-Grec Unicode" w:cs="Gentium Book Plus"/>
          <w:sz w:val="28"/>
          <w:szCs w:val="28"/>
          <w:lang w:val="fr-CH"/>
        </w:rPr>
      </w:pPr>
    </w:p>
    <w:p w14:paraId="4B6AD85D" w14:textId="77777777" w:rsidR="000E760E" w:rsidRPr="00063AE4" w:rsidRDefault="000E760E" w:rsidP="00063AE4">
      <w:pPr>
        <w:spacing w:after="160"/>
        <w:rPr>
          <w:rFonts w:ascii="IFAO-Grec Unicode" w:hAnsi="IFAO-Grec Unicode" w:cs="Gentium Book Plus"/>
          <w:sz w:val="28"/>
          <w:szCs w:val="28"/>
          <w:lang w:val="el-GR"/>
        </w:rPr>
      </w:pP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οὐδ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’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εἰ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πᾶσαν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ἔχοι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δόξαν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πλὴν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θούριδος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 xml:space="preserve"> </w:t>
      </w:r>
      <w:proofErr w:type="spellStart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ἀλκῆς</w:t>
      </w:r>
      <w:proofErr w:type="spellEnd"/>
      <w:r w:rsidRPr="00063AE4">
        <w:rPr>
          <w:rFonts w:ascii="IFAO-Grec Unicode" w:hAnsi="IFAO-Grec Unicode" w:cs="Gentium Book Plus"/>
          <w:sz w:val="28"/>
          <w:szCs w:val="28"/>
          <w:lang w:val="el-GR"/>
        </w:rPr>
        <w:t>.</w:t>
      </w:r>
    </w:p>
    <w:p w14:paraId="5172D5C8" w14:textId="77777777" w:rsidR="000E760E" w:rsidRPr="00C14A1B" w:rsidRDefault="000E760E">
      <w:pPr>
        <w:rPr>
          <w:rFonts w:ascii="Times New Roman" w:hAnsi="Times New Roman" w:cs="Times New Roman"/>
          <w:lang w:val="fr-CH"/>
        </w:rPr>
      </w:pPr>
    </w:p>
    <w:sectPr w:rsidR="000E760E" w:rsidRPr="00C14A1B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462F" w14:textId="77777777" w:rsidR="00224CFF" w:rsidRDefault="00224CFF" w:rsidP="00F67EEC">
      <w:r>
        <w:separator/>
      </w:r>
    </w:p>
  </w:endnote>
  <w:endnote w:type="continuationSeparator" w:id="0">
    <w:p w14:paraId="16E39A01" w14:textId="77777777" w:rsidR="00224CFF" w:rsidRDefault="00224CFF" w:rsidP="00F6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FAO-Grec Unicode">
    <w:panose1 w:val="02020603050405020304"/>
    <w:charset w:val="00"/>
    <w:family w:val="roman"/>
    <w:pitch w:val="variable"/>
    <w:sig w:usb0="E00002EF" w:usb1="5000387A" w:usb2="00000020" w:usb3="00000000" w:csb0="0000009B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ntium Book Plus">
    <w:panose1 w:val="02000503060000020004"/>
    <w:charset w:val="00"/>
    <w:family w:val="auto"/>
    <w:pitch w:val="variable"/>
    <w:sig w:usb0="E00003FF" w:usb1="5200E1FF" w:usb2="0A00002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9522717"/>
      <w:docPartObj>
        <w:docPartGallery w:val="Page Numbers (Bottom of Page)"/>
        <w:docPartUnique/>
      </w:docPartObj>
    </w:sdtPr>
    <w:sdtContent>
      <w:p w14:paraId="6DBAB57F" w14:textId="3D2F2DEE" w:rsidR="00F67EEC" w:rsidRDefault="00F67EEC" w:rsidP="008F5A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1BD8EE" w14:textId="77777777" w:rsidR="00F67EEC" w:rsidRDefault="00F67EEC" w:rsidP="00F67E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786717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2"/>
        <w:szCs w:val="22"/>
      </w:rPr>
    </w:sdtEndPr>
    <w:sdtContent>
      <w:p w14:paraId="26601A33" w14:textId="4D4D7433" w:rsidR="00F67EEC" w:rsidRPr="00F67EEC" w:rsidRDefault="00F67EEC" w:rsidP="008F5A62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F67EEC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F67EEC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F67EEC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F67EEC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F67EEC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5EB72BED" w14:textId="77777777" w:rsidR="00F67EEC" w:rsidRPr="00F67EEC" w:rsidRDefault="00F67EEC" w:rsidP="00F67EEC">
    <w:pPr>
      <w:pStyle w:val="Footer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01DB" w14:textId="77777777" w:rsidR="00224CFF" w:rsidRDefault="00224CFF" w:rsidP="00F67EEC">
      <w:r>
        <w:separator/>
      </w:r>
    </w:p>
  </w:footnote>
  <w:footnote w:type="continuationSeparator" w:id="0">
    <w:p w14:paraId="6E69356B" w14:textId="77777777" w:rsidR="00224CFF" w:rsidRDefault="00224CFF" w:rsidP="00F6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6F6"/>
    <w:multiLevelType w:val="hybridMultilevel"/>
    <w:tmpl w:val="AB2A07B6"/>
    <w:lvl w:ilvl="0" w:tplc="F8E6128A">
      <w:start w:val="1"/>
      <w:numFmt w:val="bullet"/>
      <w:lvlText w:val="–"/>
      <w:lvlJc w:val="left"/>
      <w:pPr>
        <w:ind w:left="500" w:hanging="360"/>
      </w:pPr>
      <w:rPr>
        <w:rFonts w:ascii="IFAO-Grec Unicode" w:eastAsiaTheme="minorHAnsi" w:hAnsi="IFAO-Grec Unicode" w:cs="Gentium Book Plus" w:hint="default"/>
        <w:b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 w16cid:durableId="181143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0E"/>
    <w:rsid w:val="00063AE4"/>
    <w:rsid w:val="000E760E"/>
    <w:rsid w:val="00137F89"/>
    <w:rsid w:val="00154602"/>
    <w:rsid w:val="001C07C3"/>
    <w:rsid w:val="001F546E"/>
    <w:rsid w:val="00224CFF"/>
    <w:rsid w:val="003219EE"/>
    <w:rsid w:val="00335308"/>
    <w:rsid w:val="00486846"/>
    <w:rsid w:val="004C73E5"/>
    <w:rsid w:val="004D328A"/>
    <w:rsid w:val="004D38F8"/>
    <w:rsid w:val="005155D7"/>
    <w:rsid w:val="00557E1D"/>
    <w:rsid w:val="005931DC"/>
    <w:rsid w:val="006927C8"/>
    <w:rsid w:val="006A37F3"/>
    <w:rsid w:val="00825C60"/>
    <w:rsid w:val="00843D94"/>
    <w:rsid w:val="0090580F"/>
    <w:rsid w:val="00945233"/>
    <w:rsid w:val="00964ABF"/>
    <w:rsid w:val="009D2E0B"/>
    <w:rsid w:val="00A00B81"/>
    <w:rsid w:val="00A036C2"/>
    <w:rsid w:val="00A21910"/>
    <w:rsid w:val="00A61324"/>
    <w:rsid w:val="00C14A1B"/>
    <w:rsid w:val="00C339DC"/>
    <w:rsid w:val="00C477B5"/>
    <w:rsid w:val="00CB21C5"/>
    <w:rsid w:val="00CB6883"/>
    <w:rsid w:val="00CD4DA1"/>
    <w:rsid w:val="00D2633E"/>
    <w:rsid w:val="00D667D1"/>
    <w:rsid w:val="00D8316F"/>
    <w:rsid w:val="00E95A80"/>
    <w:rsid w:val="00F448F4"/>
    <w:rsid w:val="00F67EEC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B0496"/>
  <w15:chartTrackingRefBased/>
  <w15:docId w15:val="{CE0642F5-836C-E241-AC4F-9B4CD12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6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6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6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76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6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76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76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76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76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6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6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6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76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76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76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76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76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76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76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60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76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760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76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76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76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6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6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760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67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EEC"/>
  </w:style>
  <w:style w:type="paragraph" w:styleId="Footer">
    <w:name w:val="footer"/>
    <w:basedOn w:val="Normal"/>
    <w:link w:val="FooterChar"/>
    <w:uiPriority w:val="99"/>
    <w:unhideWhenUsed/>
    <w:rsid w:val="00F67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EEC"/>
  </w:style>
  <w:style w:type="character" w:styleId="PageNumber">
    <w:name w:val="page number"/>
    <w:basedOn w:val="DefaultParagraphFont"/>
    <w:uiPriority w:val="99"/>
    <w:semiHidden/>
    <w:unhideWhenUsed/>
    <w:rsid w:val="00F6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Agnes Bagnoud</dc:creator>
  <cp:keywords/>
  <dc:description/>
  <cp:lastModifiedBy>Marie Agnes Bagnoud</cp:lastModifiedBy>
  <cp:revision>18</cp:revision>
  <dcterms:created xsi:type="dcterms:W3CDTF">2024-04-11T14:40:00Z</dcterms:created>
  <dcterms:modified xsi:type="dcterms:W3CDTF">2024-04-12T09:28:00Z</dcterms:modified>
</cp:coreProperties>
</file>